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0F" w:rsidRDefault="0001590F" w:rsidP="00712206">
      <w:pPr>
        <w:spacing w:before="100" w:beforeAutospacing="1" w:after="100" w:afterAutospacing="1" w:line="240" w:lineRule="auto"/>
        <w:jc w:val="center"/>
        <w:rPr>
          <w:rFonts w:ascii="Arial" w:eastAsia="Times New Roman" w:hAnsi="Arial" w:cs="Arial"/>
          <w:color w:val="008000"/>
          <w:sz w:val="36"/>
          <w:szCs w:val="36"/>
        </w:rPr>
      </w:pPr>
    </w:p>
    <w:p w:rsidR="0001590F" w:rsidRDefault="0001590F" w:rsidP="00712206">
      <w:pPr>
        <w:spacing w:before="100" w:beforeAutospacing="1" w:after="100" w:afterAutospacing="1" w:line="240" w:lineRule="auto"/>
        <w:jc w:val="center"/>
        <w:rPr>
          <w:rFonts w:ascii="Arial" w:eastAsia="Times New Roman" w:hAnsi="Arial" w:cs="Arial"/>
          <w:color w:val="008000"/>
          <w:sz w:val="36"/>
          <w:szCs w:val="36"/>
        </w:rPr>
      </w:pPr>
    </w:p>
    <w:p w:rsidR="00712206" w:rsidRPr="00AF69CB" w:rsidRDefault="00712206" w:rsidP="00712206">
      <w:pPr>
        <w:spacing w:before="100" w:beforeAutospacing="1" w:after="100" w:afterAutospacing="1" w:line="240" w:lineRule="auto"/>
        <w:jc w:val="center"/>
        <w:rPr>
          <w:rFonts w:ascii="Arial" w:eastAsia="Times New Roman" w:hAnsi="Arial" w:cs="Arial"/>
          <w:color w:val="000000" w:themeColor="text1"/>
          <w:sz w:val="36"/>
          <w:szCs w:val="36"/>
        </w:rPr>
      </w:pPr>
      <w:bookmarkStart w:id="0" w:name="_GoBack"/>
      <w:r w:rsidRPr="00AF69CB">
        <w:rPr>
          <w:rFonts w:ascii="Arial" w:eastAsia="Times New Roman" w:hAnsi="Arial" w:cs="Arial"/>
          <w:color w:val="000000" w:themeColor="text1"/>
          <w:sz w:val="36"/>
          <w:szCs w:val="36"/>
        </w:rPr>
        <w:t>Heart-Mind</w:t>
      </w:r>
      <w:r w:rsidR="0001590F" w:rsidRPr="00AF69CB">
        <w:rPr>
          <w:rFonts w:ascii="Arial" w:eastAsia="Times New Roman" w:hAnsi="Arial" w:cs="Arial"/>
          <w:color w:val="000000" w:themeColor="text1"/>
          <w:sz w:val="36"/>
          <w:szCs w:val="36"/>
        </w:rPr>
        <w:t xml:space="preserve"> and Soul’s</w:t>
      </w:r>
      <w:r w:rsidRPr="00AF69CB">
        <w:rPr>
          <w:rFonts w:ascii="Arial" w:eastAsia="Times New Roman" w:hAnsi="Arial" w:cs="Arial"/>
          <w:color w:val="000000" w:themeColor="text1"/>
          <w:sz w:val="36"/>
          <w:szCs w:val="36"/>
        </w:rPr>
        <w:t xml:space="preserve"> Relationship in the Holy Qur'an</w:t>
      </w:r>
    </w:p>
    <w:p w:rsidR="0001590F" w:rsidRPr="00AF69CB" w:rsidRDefault="0001590F" w:rsidP="0001590F">
      <w:pPr>
        <w:spacing w:before="100" w:beforeAutospacing="1" w:after="100" w:afterAutospacing="1" w:line="240" w:lineRule="auto"/>
        <w:jc w:val="right"/>
        <w:rPr>
          <w:rFonts w:ascii="Times New Roman" w:eastAsia="Times New Roman" w:hAnsi="Times New Roman" w:cs="Times New Roman"/>
          <w:color w:val="000000" w:themeColor="text1"/>
          <w:sz w:val="27"/>
          <w:szCs w:val="27"/>
        </w:rPr>
      </w:pPr>
      <w:r w:rsidRPr="00AF69CB">
        <w:rPr>
          <w:rFonts w:ascii="Arial" w:eastAsia="Times New Roman" w:hAnsi="Arial" w:cs="Arial"/>
          <w:color w:val="000000" w:themeColor="text1"/>
          <w:sz w:val="36"/>
          <w:szCs w:val="36"/>
        </w:rPr>
        <w:t>(Quranic Psychology)</w:t>
      </w:r>
    </w:p>
    <w:p w:rsidR="00712206" w:rsidRPr="006A3C81" w:rsidRDefault="00080D2B" w:rsidP="0001590F">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Transribed </w:t>
      </w:r>
      <w:r w:rsidR="00712206" w:rsidRPr="006A3C81">
        <w:rPr>
          <w:rFonts w:ascii="Arial" w:eastAsia="Times New Roman" w:hAnsi="Arial" w:cs="Arial"/>
          <w:color w:val="000000"/>
          <w:sz w:val="24"/>
          <w:szCs w:val="24"/>
        </w:rPr>
        <w:t xml:space="preserve">By </w:t>
      </w:r>
      <w:r w:rsidR="0001590F" w:rsidRPr="006A3C81">
        <w:rPr>
          <w:rFonts w:ascii="Arial" w:eastAsia="Times New Roman" w:hAnsi="Arial" w:cs="Arial"/>
          <w:color w:val="000000"/>
          <w:sz w:val="24"/>
          <w:szCs w:val="24"/>
        </w:rPr>
        <w:t>Wajeeha Nisar Ahmed Khan</w:t>
      </w:r>
    </w:p>
    <w:p w:rsidR="006A3C81" w:rsidRPr="006A3C81" w:rsidRDefault="006A3C81" w:rsidP="000159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A3C81">
        <w:rPr>
          <w:rFonts w:ascii="Arial" w:eastAsia="Times New Roman" w:hAnsi="Arial" w:cs="Arial"/>
          <w:color w:val="000000"/>
          <w:sz w:val="24"/>
          <w:szCs w:val="24"/>
        </w:rPr>
        <w:t>An Educationist and a Freelance Writer</w:t>
      </w:r>
    </w:p>
    <w:p w:rsidR="00040942" w:rsidRPr="0001429F" w:rsidRDefault="0001590F" w:rsidP="00040942">
      <w:pPr>
        <w:spacing w:before="100" w:beforeAutospacing="1" w:after="100" w:afterAutospacing="1" w:line="240" w:lineRule="auto"/>
        <w:rPr>
          <w:rFonts w:ascii="Arial" w:eastAsia="Times New Roman" w:hAnsi="Arial" w:cs="Arial"/>
          <w:color w:val="000000"/>
          <w:sz w:val="24"/>
          <w:szCs w:val="24"/>
        </w:rPr>
      </w:pPr>
      <w:r w:rsidRPr="0001429F">
        <w:rPr>
          <w:rFonts w:ascii="Arial" w:eastAsia="Times New Roman" w:hAnsi="Arial" w:cs="Arial"/>
          <w:color w:val="000000"/>
          <w:sz w:val="24"/>
          <w:szCs w:val="24"/>
        </w:rPr>
        <w:t xml:space="preserve">In </w:t>
      </w:r>
      <w:r w:rsidR="00040942" w:rsidRPr="0001429F">
        <w:rPr>
          <w:rFonts w:ascii="Arial" w:eastAsia="Times New Roman" w:hAnsi="Arial" w:cs="Arial"/>
          <w:color w:val="000000"/>
          <w:sz w:val="24"/>
          <w:szCs w:val="24"/>
        </w:rPr>
        <w:t>order to understand the reason behind accepting and rejecting the guidance there is a need to understand the Quranic psychology.</w:t>
      </w:r>
      <w:r w:rsidR="00AF69CB" w:rsidRPr="0001429F">
        <w:rPr>
          <w:rFonts w:ascii="Arial" w:eastAsia="Times New Roman" w:hAnsi="Arial" w:cs="Arial"/>
          <w:color w:val="000000"/>
          <w:sz w:val="24"/>
          <w:szCs w:val="24"/>
        </w:rPr>
        <w:t xml:space="preserve"> </w:t>
      </w:r>
      <w:r w:rsidR="00040942" w:rsidRPr="0001429F">
        <w:rPr>
          <w:rFonts w:ascii="Arial" w:eastAsia="Times New Roman" w:hAnsi="Arial" w:cs="Arial"/>
          <w:color w:val="000000"/>
          <w:sz w:val="24"/>
          <w:szCs w:val="24"/>
        </w:rPr>
        <w:t>There are two basic entities al-Aqal or intellect related to mind and Qalb-the Heart.</w:t>
      </w:r>
    </w:p>
    <w:p w:rsidR="00040942" w:rsidRPr="0001429F" w:rsidRDefault="00040942" w:rsidP="0001429F">
      <w:pPr>
        <w:spacing w:before="100" w:beforeAutospacing="1" w:after="100" w:afterAutospacing="1" w:line="240" w:lineRule="auto"/>
        <w:rPr>
          <w:rFonts w:ascii="Arial" w:eastAsia="Times New Roman" w:hAnsi="Arial" w:cs="Arial"/>
          <w:color w:val="000000"/>
          <w:sz w:val="24"/>
          <w:szCs w:val="24"/>
        </w:rPr>
      </w:pPr>
      <w:r w:rsidRPr="0001429F">
        <w:rPr>
          <w:rFonts w:ascii="Arial" w:eastAsia="Times New Roman" w:hAnsi="Arial" w:cs="Arial"/>
          <w:color w:val="000000"/>
          <w:sz w:val="24"/>
          <w:szCs w:val="24"/>
        </w:rPr>
        <w:t xml:space="preserve">The intellect refers to understanding, thinking, reflecting, learning and recognizing and it’s always progressive irrespective of </w:t>
      </w:r>
      <w:r w:rsidR="0001429F">
        <w:rPr>
          <w:rFonts w:ascii="Arial" w:eastAsia="Times New Roman" w:hAnsi="Arial" w:cs="Arial"/>
          <w:color w:val="000000"/>
          <w:sz w:val="24"/>
          <w:szCs w:val="24"/>
        </w:rPr>
        <w:t>the</w:t>
      </w:r>
      <w:r w:rsidRPr="0001429F">
        <w:rPr>
          <w:rFonts w:ascii="Arial" w:eastAsia="Times New Roman" w:hAnsi="Arial" w:cs="Arial"/>
          <w:color w:val="000000"/>
          <w:sz w:val="24"/>
          <w:szCs w:val="24"/>
        </w:rPr>
        <w:t xml:space="preserve"> age. The linguistic </w:t>
      </w:r>
      <w:r w:rsidR="00AF69CB" w:rsidRPr="0001429F">
        <w:rPr>
          <w:rFonts w:ascii="Arial" w:eastAsia="Times New Roman" w:hAnsi="Arial" w:cs="Arial"/>
          <w:color w:val="000000"/>
          <w:sz w:val="24"/>
          <w:szCs w:val="24"/>
        </w:rPr>
        <w:t>meaning of intellect is</w:t>
      </w:r>
      <w:r w:rsidRPr="0001429F">
        <w:rPr>
          <w:rFonts w:ascii="Arial" w:eastAsia="Times New Roman" w:hAnsi="Arial" w:cs="Arial"/>
          <w:color w:val="000000"/>
          <w:sz w:val="24"/>
          <w:szCs w:val="24"/>
        </w:rPr>
        <w:t xml:space="preserve"> to tie up the emotions</w:t>
      </w:r>
      <w:r w:rsidR="00AF69CB" w:rsidRPr="0001429F">
        <w:rPr>
          <w:rFonts w:ascii="Arial" w:eastAsia="Times New Roman" w:hAnsi="Arial" w:cs="Arial"/>
          <w:color w:val="000000"/>
          <w:sz w:val="24"/>
          <w:szCs w:val="24"/>
        </w:rPr>
        <w:t xml:space="preserve"> (lies in the heart)</w:t>
      </w:r>
      <w:r w:rsidRPr="0001429F">
        <w:rPr>
          <w:rFonts w:ascii="Arial" w:eastAsia="Times New Roman" w:hAnsi="Arial" w:cs="Arial"/>
          <w:color w:val="000000"/>
          <w:sz w:val="24"/>
          <w:szCs w:val="24"/>
        </w:rPr>
        <w:t xml:space="preserve"> and restrain them</w:t>
      </w:r>
      <w:r w:rsidR="00AF69CB" w:rsidRPr="0001429F">
        <w:rPr>
          <w:rFonts w:ascii="Arial" w:eastAsia="Times New Roman" w:hAnsi="Arial" w:cs="Arial"/>
          <w:color w:val="000000"/>
          <w:sz w:val="24"/>
          <w:szCs w:val="24"/>
        </w:rPr>
        <w:t>.</w:t>
      </w:r>
      <w:r w:rsidRPr="0001429F">
        <w:rPr>
          <w:rFonts w:ascii="Arial" w:eastAsia="Times New Roman" w:hAnsi="Arial" w:cs="Arial"/>
          <w:color w:val="000000"/>
          <w:sz w:val="24"/>
          <w:szCs w:val="24"/>
        </w:rPr>
        <w:t xml:space="preserve"> </w:t>
      </w:r>
    </w:p>
    <w:p w:rsidR="00040942" w:rsidRPr="0001429F" w:rsidRDefault="00040942" w:rsidP="0001429F">
      <w:pPr>
        <w:spacing w:before="100" w:beforeAutospacing="1" w:after="100" w:afterAutospacing="1" w:line="240" w:lineRule="auto"/>
        <w:rPr>
          <w:rFonts w:ascii="Arial" w:eastAsia="Times New Roman" w:hAnsi="Arial" w:cs="Arial"/>
          <w:color w:val="000000"/>
          <w:sz w:val="24"/>
          <w:szCs w:val="24"/>
        </w:rPr>
      </w:pPr>
      <w:r w:rsidRPr="0001429F">
        <w:rPr>
          <w:rFonts w:ascii="Arial" w:eastAsia="Times New Roman" w:hAnsi="Arial" w:cs="Arial"/>
          <w:color w:val="000000"/>
          <w:sz w:val="24"/>
          <w:szCs w:val="24"/>
        </w:rPr>
        <w:t xml:space="preserve">The other entity is the heart, its foremost quality is the remembrance of Allah </w:t>
      </w:r>
      <w:r w:rsidR="0001429F" w:rsidRPr="0001429F">
        <w:rPr>
          <w:rFonts w:ascii="Arial" w:eastAsia="Times New Roman" w:hAnsi="Arial" w:cs="Arial" w:hint="cs"/>
          <w:color w:val="000000" w:themeColor="text1"/>
          <w:sz w:val="24"/>
          <w:szCs w:val="24"/>
          <w:rtl/>
        </w:rPr>
        <w:t>سبحانہ و تعالی</w:t>
      </w:r>
      <w:r w:rsidRPr="0001429F">
        <w:rPr>
          <w:rFonts w:ascii="Arial" w:eastAsia="Times New Roman" w:hAnsi="Arial" w:cs="Arial"/>
          <w:color w:val="000000"/>
          <w:sz w:val="24"/>
          <w:szCs w:val="24"/>
        </w:rPr>
        <w:t xml:space="preserve">, it also contains, fear, caution, love, </w:t>
      </w:r>
      <w:r w:rsidR="0001429F">
        <w:rPr>
          <w:rFonts w:ascii="Arial" w:eastAsia="Times New Roman" w:hAnsi="Arial" w:cs="Arial"/>
          <w:color w:val="000000"/>
          <w:sz w:val="24"/>
          <w:szCs w:val="24"/>
        </w:rPr>
        <w:t xml:space="preserve">ego, </w:t>
      </w:r>
      <w:r w:rsidRPr="0001429F">
        <w:rPr>
          <w:rFonts w:ascii="Arial" w:eastAsia="Times New Roman" w:hAnsi="Arial" w:cs="Arial"/>
          <w:color w:val="000000"/>
          <w:sz w:val="24"/>
          <w:szCs w:val="24"/>
        </w:rPr>
        <w:t xml:space="preserve">hate and all other forms of psychological diseases. But </w:t>
      </w:r>
      <w:r w:rsidR="0001429F" w:rsidRPr="0001429F">
        <w:rPr>
          <w:rFonts w:ascii="Arial" w:eastAsia="Times New Roman" w:hAnsi="Arial" w:cs="Arial"/>
          <w:color w:val="000000"/>
          <w:sz w:val="24"/>
          <w:szCs w:val="24"/>
        </w:rPr>
        <w:t>these</w:t>
      </w:r>
      <w:r w:rsidRPr="0001429F">
        <w:rPr>
          <w:rFonts w:ascii="Arial" w:eastAsia="Times New Roman" w:hAnsi="Arial" w:cs="Arial"/>
          <w:color w:val="000000"/>
          <w:sz w:val="24"/>
          <w:szCs w:val="24"/>
        </w:rPr>
        <w:t xml:space="preserve"> qualities of the heart are not </w:t>
      </w:r>
      <w:r w:rsidR="00AF69CB" w:rsidRPr="0001429F">
        <w:rPr>
          <w:rFonts w:ascii="Arial" w:eastAsia="Times New Roman" w:hAnsi="Arial" w:cs="Arial"/>
          <w:color w:val="000000"/>
          <w:sz w:val="24"/>
          <w:szCs w:val="24"/>
        </w:rPr>
        <w:t>progressive, they</w:t>
      </w:r>
      <w:r w:rsidRPr="0001429F">
        <w:rPr>
          <w:rFonts w:ascii="Arial" w:eastAsia="Times New Roman" w:hAnsi="Arial" w:cs="Arial"/>
          <w:color w:val="000000"/>
          <w:sz w:val="24"/>
          <w:szCs w:val="24"/>
        </w:rPr>
        <w:t xml:space="preserve"> move and fluctuate. </w:t>
      </w:r>
    </w:p>
    <w:p w:rsidR="00712206" w:rsidRPr="0001429F" w:rsidRDefault="00AF69CB" w:rsidP="0001429F">
      <w:pPr>
        <w:spacing w:before="100" w:beforeAutospacing="1" w:after="100" w:afterAutospacing="1" w:line="240" w:lineRule="auto"/>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Pr>
        <w:t xml:space="preserve">In </w:t>
      </w:r>
      <w:r w:rsidR="0001590F" w:rsidRPr="0001429F">
        <w:rPr>
          <w:rFonts w:ascii="Arial" w:eastAsia="Times New Roman" w:hAnsi="Arial" w:cs="Arial"/>
          <w:color w:val="000000"/>
          <w:sz w:val="24"/>
          <w:szCs w:val="24"/>
        </w:rPr>
        <w:t>the Holy Quran</w:t>
      </w:r>
      <w:r w:rsidR="0001590F" w:rsidRPr="0001429F">
        <w:rPr>
          <w:rFonts w:ascii="Arial" w:eastAsia="Times New Roman" w:hAnsi="Arial" w:cs="Arial"/>
          <w:b/>
          <w:bCs/>
          <w:color w:val="000000"/>
          <w:sz w:val="24"/>
          <w:szCs w:val="24"/>
        </w:rPr>
        <w:t xml:space="preserve"> </w:t>
      </w:r>
      <w:r w:rsidR="008C3566" w:rsidRPr="0001429F">
        <w:rPr>
          <w:rFonts w:ascii="Arial" w:eastAsia="Times New Roman" w:hAnsi="Arial" w:cs="Arial"/>
          <w:color w:val="000000"/>
          <w:sz w:val="24"/>
          <w:szCs w:val="24"/>
        </w:rPr>
        <w:t xml:space="preserve">Allah </w:t>
      </w:r>
      <w:r w:rsidR="0001429F" w:rsidRPr="0001429F">
        <w:rPr>
          <w:rFonts w:ascii="Arial" w:eastAsia="Times New Roman" w:hAnsi="Arial" w:cs="Arial" w:hint="cs"/>
          <w:color w:val="000000" w:themeColor="text1"/>
          <w:sz w:val="24"/>
          <w:szCs w:val="24"/>
          <w:rtl/>
        </w:rPr>
        <w:t>سبحانہ و تعالی</w:t>
      </w:r>
      <w:r w:rsidR="0001429F" w:rsidRPr="0001429F">
        <w:rPr>
          <w:rFonts w:ascii="Arial" w:eastAsia="Times New Roman" w:hAnsi="Arial" w:cs="Arial"/>
          <w:color w:val="000000"/>
          <w:sz w:val="24"/>
          <w:szCs w:val="24"/>
        </w:rPr>
        <w:t xml:space="preserve"> </w:t>
      </w:r>
      <w:r w:rsidR="008C3566" w:rsidRPr="0001429F">
        <w:rPr>
          <w:rFonts w:ascii="Arial" w:eastAsia="Times New Roman" w:hAnsi="Arial" w:cs="Arial"/>
          <w:color w:val="000000"/>
          <w:sz w:val="24"/>
          <w:szCs w:val="24"/>
        </w:rPr>
        <w:t xml:space="preserve">has </w:t>
      </w:r>
      <w:r w:rsidRPr="0001429F">
        <w:rPr>
          <w:rFonts w:ascii="Arial" w:eastAsia="Times New Roman" w:hAnsi="Arial" w:cs="Arial"/>
          <w:color w:val="000000"/>
          <w:sz w:val="24"/>
          <w:szCs w:val="24"/>
        </w:rPr>
        <w:t>referred t</w:t>
      </w:r>
      <w:r w:rsidR="00712206" w:rsidRPr="0001429F">
        <w:rPr>
          <w:rFonts w:ascii="Arial" w:eastAsia="Times New Roman" w:hAnsi="Arial" w:cs="Arial"/>
          <w:color w:val="000000"/>
          <w:sz w:val="24"/>
          <w:szCs w:val="24"/>
        </w:rPr>
        <w:t>o the heart as a processor of information, p</w:t>
      </w:r>
      <w:r w:rsidRPr="0001429F">
        <w:rPr>
          <w:rFonts w:ascii="Arial" w:eastAsia="Times New Roman" w:hAnsi="Arial" w:cs="Arial"/>
          <w:color w:val="000000"/>
          <w:sz w:val="24"/>
          <w:szCs w:val="24"/>
        </w:rPr>
        <w:t>articularly concerning emotions</w:t>
      </w:r>
      <w:r w:rsidR="00712206" w:rsidRPr="0001429F">
        <w:rPr>
          <w:rFonts w:ascii="Arial" w:eastAsia="Times New Roman" w:hAnsi="Arial" w:cs="Arial"/>
          <w:color w:val="000000"/>
          <w:sz w:val="24"/>
          <w:szCs w:val="24"/>
        </w:rPr>
        <w:t xml:space="preserve"> </w:t>
      </w:r>
      <w:r w:rsidRPr="0001429F">
        <w:rPr>
          <w:rFonts w:ascii="Arial" w:eastAsia="Times New Roman" w:hAnsi="Arial" w:cs="Arial"/>
          <w:color w:val="000000"/>
          <w:sz w:val="24"/>
          <w:szCs w:val="24"/>
        </w:rPr>
        <w:t>which</w:t>
      </w:r>
      <w:r w:rsidR="00712206" w:rsidRPr="0001429F">
        <w:rPr>
          <w:rFonts w:ascii="Arial" w:eastAsia="Times New Roman" w:hAnsi="Arial" w:cs="Arial"/>
          <w:color w:val="000000"/>
          <w:sz w:val="24"/>
          <w:szCs w:val="24"/>
        </w:rPr>
        <w:t xml:space="preserve"> attracts </w:t>
      </w:r>
      <w:r w:rsidRPr="0001429F">
        <w:rPr>
          <w:rFonts w:ascii="Arial" w:eastAsia="Times New Roman" w:hAnsi="Arial" w:cs="Arial"/>
          <w:color w:val="000000"/>
          <w:sz w:val="24"/>
          <w:szCs w:val="24"/>
        </w:rPr>
        <w:t xml:space="preserve">the </w:t>
      </w:r>
      <w:r w:rsidR="00712206" w:rsidRPr="0001429F">
        <w:rPr>
          <w:rFonts w:ascii="Arial" w:eastAsia="Times New Roman" w:hAnsi="Arial" w:cs="Arial"/>
          <w:color w:val="000000"/>
          <w:sz w:val="24"/>
          <w:szCs w:val="24"/>
        </w:rPr>
        <w:t>attention to the relationship between the mind and the heart. </w:t>
      </w:r>
    </w:p>
    <w:p w:rsidR="00712206" w:rsidRPr="0001429F" w:rsidRDefault="00AF69CB" w:rsidP="001F5D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1429F">
        <w:rPr>
          <w:rFonts w:ascii="Arial" w:eastAsia="Times New Roman" w:hAnsi="Arial" w:cs="Arial"/>
          <w:b/>
          <w:bCs/>
          <w:color w:val="000000" w:themeColor="text1"/>
          <w:sz w:val="24"/>
          <w:szCs w:val="24"/>
        </w:rPr>
        <w:t>There are few Ayahs which</w:t>
      </w:r>
      <w:r w:rsidR="00712206" w:rsidRPr="0001429F">
        <w:rPr>
          <w:rFonts w:ascii="Arial" w:eastAsia="Times New Roman" w:hAnsi="Arial" w:cs="Arial"/>
          <w:b/>
          <w:bCs/>
          <w:color w:val="000000" w:themeColor="text1"/>
          <w:sz w:val="24"/>
          <w:szCs w:val="24"/>
        </w:rPr>
        <w:t xml:space="preserve"> mention the heart in the Holy Qur’an</w:t>
      </w:r>
    </w:p>
    <w:p w:rsidR="00AF69CB" w:rsidRPr="0001429F" w:rsidRDefault="00712206" w:rsidP="001F5D1C">
      <w:pPr>
        <w:bidi/>
        <w:spacing w:before="100" w:beforeAutospacing="1" w:after="100" w:afterAutospacing="1" w:line="240" w:lineRule="auto"/>
        <w:jc w:val="center"/>
        <w:rPr>
          <w:rFonts w:ascii="Arial" w:eastAsia="Times New Roman" w:hAnsi="Arial" w:cs="Arial"/>
          <w:color w:val="000000"/>
          <w:sz w:val="24"/>
          <w:szCs w:val="24"/>
        </w:rPr>
      </w:pPr>
      <w:r w:rsidRPr="0001429F">
        <w:rPr>
          <w:rFonts w:ascii="Arial" w:eastAsia="Times New Roman" w:hAnsi="Arial" w:cs="Arial"/>
          <w:color w:val="000000"/>
          <w:sz w:val="24"/>
          <w:szCs w:val="24"/>
          <w:rtl/>
        </w:rPr>
        <w:t>وَلَوْ كُنتَ فَظًّا غَلِيظَ الْقَلْبِ لَانفَضُّوا مِنْ حَوْلِكَ ۖ فَاعْفُ عَنْهُمْ وَاسْتَغْفِرْ لَهُمْ وَشَاوِرْهُمْ فِي الْأَمْر</w:t>
      </w:r>
    </w:p>
    <w:p w:rsidR="00712206" w:rsidRPr="0001429F" w:rsidRDefault="00712206" w:rsidP="001F5D1C">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hint="cs"/>
          <w:color w:val="000000"/>
          <w:sz w:val="24"/>
          <w:szCs w:val="24"/>
          <w:rtl/>
        </w:rPr>
        <w:t>(</w:t>
      </w:r>
      <w:r w:rsidRPr="0001429F">
        <w:rPr>
          <w:rFonts w:ascii="Arial" w:eastAsia="Times New Roman" w:hAnsi="Arial" w:cs="Arial"/>
          <w:color w:val="000000"/>
          <w:sz w:val="24"/>
          <w:szCs w:val="24"/>
          <w:rtl/>
        </w:rPr>
        <w:t>آل عمران ، 3: 159).</w:t>
      </w:r>
    </w:p>
    <w:p w:rsidR="00AF69CB" w:rsidRDefault="00712206" w:rsidP="001F5D1C">
      <w:pPr>
        <w:spacing w:before="100" w:beforeAutospacing="1" w:after="100" w:afterAutospacing="1" w:line="240" w:lineRule="auto"/>
        <w:jc w:val="center"/>
        <w:rPr>
          <w:rFonts w:ascii="Arial" w:eastAsia="Times New Roman" w:hAnsi="Arial" w:cs="Arial"/>
          <w:color w:val="000000"/>
          <w:sz w:val="24"/>
          <w:szCs w:val="24"/>
        </w:rPr>
      </w:pPr>
      <w:r w:rsidRPr="0001429F">
        <w:rPr>
          <w:rFonts w:ascii="Times New Roman" w:eastAsia="Times New Roman" w:hAnsi="Times New Roman" w:cs="Times New Roman" w:hint="cs"/>
          <w:color w:val="000000"/>
          <w:sz w:val="24"/>
          <w:szCs w:val="24"/>
        </w:rPr>
        <w:t>‌</w:t>
      </w:r>
      <w:r w:rsidRPr="0001429F">
        <w:rPr>
          <w:rFonts w:ascii="Arial" w:eastAsia="Times New Roman" w:hAnsi="Arial" w:cs="Arial"/>
          <w:color w:val="000000"/>
          <w:sz w:val="24"/>
          <w:szCs w:val="24"/>
        </w:rPr>
        <w:t>If you were severe or </w:t>
      </w:r>
      <w:r w:rsidRPr="0001429F">
        <w:rPr>
          <w:rFonts w:ascii="Arial" w:eastAsia="Times New Roman" w:hAnsi="Arial" w:cs="Arial"/>
          <w:b/>
          <w:bCs/>
          <w:color w:val="000000"/>
          <w:sz w:val="24"/>
          <w:szCs w:val="24"/>
        </w:rPr>
        <w:t>harsh-hearted</w:t>
      </w:r>
      <w:r w:rsidRPr="0001429F">
        <w:rPr>
          <w:rFonts w:ascii="Arial" w:eastAsia="Times New Roman" w:hAnsi="Arial" w:cs="Arial"/>
          <w:color w:val="000000"/>
          <w:sz w:val="24"/>
          <w:szCs w:val="24"/>
        </w:rPr>
        <w:t> (in treating them)</w:t>
      </w:r>
      <w:r w:rsidRPr="0001429F">
        <w:rPr>
          <w:rFonts w:ascii="Arial" w:eastAsia="Times New Roman" w:hAnsi="Arial" w:cs="Arial"/>
          <w:b/>
          <w:bCs/>
          <w:color w:val="000000"/>
          <w:sz w:val="24"/>
          <w:szCs w:val="24"/>
        </w:rPr>
        <w:t>,</w:t>
      </w:r>
      <w:r w:rsidRPr="0001429F">
        <w:rPr>
          <w:rFonts w:ascii="Arial" w:eastAsia="Times New Roman" w:hAnsi="Arial" w:cs="Arial"/>
          <w:color w:val="000000"/>
          <w:sz w:val="24"/>
          <w:szCs w:val="24"/>
        </w:rPr>
        <w:t> they would have left you. So, pardon them, and ask (Allah) to forgive them, and consult them in the affairs (of the c</w:t>
      </w:r>
      <w:r w:rsidR="001F5D1C">
        <w:rPr>
          <w:rFonts w:ascii="Arial" w:eastAsia="Times New Roman" w:hAnsi="Arial" w:cs="Arial"/>
          <w:color w:val="000000"/>
          <w:sz w:val="24"/>
          <w:szCs w:val="24"/>
        </w:rPr>
        <w:t>ommunity). (Al-E-Imran, 3: 159)</w:t>
      </w:r>
    </w:p>
    <w:p w:rsidR="001F5D1C" w:rsidRPr="001F5D1C" w:rsidRDefault="001F5D1C" w:rsidP="001F5D1C">
      <w:pPr>
        <w:spacing w:before="100" w:beforeAutospacing="1" w:after="100" w:afterAutospacing="1" w:line="240" w:lineRule="auto"/>
        <w:rPr>
          <w:rFonts w:ascii="Arial" w:eastAsia="Times New Roman" w:hAnsi="Arial" w:cs="Arial"/>
          <w:color w:val="000000"/>
          <w:sz w:val="24"/>
          <w:szCs w:val="24"/>
          <w:rtl/>
        </w:rPr>
      </w:pPr>
    </w:p>
    <w:p w:rsidR="00AF69CB" w:rsidRPr="0001429F" w:rsidRDefault="00712206" w:rsidP="001F5D1C">
      <w:pPr>
        <w:bidi/>
        <w:spacing w:before="100" w:beforeAutospacing="1" w:after="100" w:afterAutospacing="1" w:line="240" w:lineRule="auto"/>
        <w:jc w:val="center"/>
        <w:rPr>
          <w:rFonts w:ascii="Arial" w:eastAsia="Times New Roman" w:hAnsi="Arial" w:cs="Arial"/>
          <w:color w:val="000000"/>
          <w:sz w:val="24"/>
          <w:szCs w:val="24"/>
        </w:rPr>
      </w:pPr>
      <w:r w:rsidRPr="0001429F">
        <w:rPr>
          <w:rFonts w:ascii="Arial" w:eastAsia="Times New Roman" w:hAnsi="Arial" w:cs="Arial"/>
          <w:color w:val="000000"/>
          <w:sz w:val="24"/>
          <w:szCs w:val="24"/>
          <w:rtl/>
        </w:rPr>
        <w:t>إِلَّا مَنۡ أَتَى ٱللَّهَ بِقَلۡبٍ۬ سَلِيمٍ۬ (الشعراء ، 26: 89).</w:t>
      </w:r>
    </w:p>
    <w:p w:rsidR="00712206" w:rsidRPr="0001429F" w:rsidRDefault="00712206" w:rsidP="001F5D1C">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01429F">
        <w:rPr>
          <w:rFonts w:ascii="Arial" w:eastAsia="Times New Roman" w:hAnsi="Arial" w:cs="Arial"/>
          <w:color w:val="000000"/>
          <w:sz w:val="24"/>
          <w:szCs w:val="24"/>
        </w:rPr>
        <w:t>Except he, who came to Allah with a </w:t>
      </w:r>
      <w:r w:rsidRPr="0001429F">
        <w:rPr>
          <w:rFonts w:ascii="Arial" w:eastAsia="Times New Roman" w:hAnsi="Arial" w:cs="Arial"/>
          <w:b/>
          <w:bCs/>
          <w:color w:val="000000"/>
          <w:sz w:val="24"/>
          <w:szCs w:val="24"/>
        </w:rPr>
        <w:t>sound heart</w:t>
      </w:r>
      <w:r w:rsidRPr="0001429F">
        <w:rPr>
          <w:rFonts w:ascii="Arial" w:eastAsia="Times New Roman" w:hAnsi="Arial" w:cs="Arial"/>
          <w:color w:val="000000"/>
          <w:sz w:val="24"/>
          <w:szCs w:val="24"/>
        </w:rPr>
        <w:t> ( Al-Shu’ara, 26: 89)</w:t>
      </w:r>
    </w:p>
    <w:p w:rsidR="001F5D1C" w:rsidRDefault="001F5D1C" w:rsidP="001F5D1C">
      <w:pPr>
        <w:bidi/>
        <w:spacing w:before="100" w:beforeAutospacing="1" w:after="100" w:afterAutospacing="1" w:line="240" w:lineRule="auto"/>
        <w:jc w:val="center"/>
        <w:rPr>
          <w:rFonts w:ascii="Arial" w:eastAsia="Times New Roman" w:hAnsi="Arial" w:cs="Arial"/>
          <w:color w:val="000000"/>
          <w:sz w:val="24"/>
          <w:szCs w:val="24"/>
        </w:rPr>
      </w:pPr>
    </w:p>
    <w:p w:rsidR="00712206" w:rsidRPr="0001429F" w:rsidRDefault="00712206" w:rsidP="001F5D1C">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tl/>
        </w:rPr>
        <w:t>مَّنۡ خَشِىَ ٱلرَّحۡمَـٰنَ بِٱلۡغَيۡبِ وَجَآءَ بِقَلۡبٍ۬ مُّنِيبٍ  (قاف ، 50: 33).</w:t>
      </w:r>
    </w:p>
    <w:p w:rsidR="00712206" w:rsidRPr="0001429F" w:rsidRDefault="00712206" w:rsidP="001F5D1C">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01429F">
        <w:rPr>
          <w:rFonts w:ascii="Arial" w:eastAsia="Times New Roman" w:hAnsi="Arial" w:cs="Arial"/>
          <w:color w:val="000000"/>
          <w:sz w:val="24"/>
          <w:szCs w:val="24"/>
        </w:rPr>
        <w:t>Who feared the unseen Al-Rahman (The Merciful), and came with a </w:t>
      </w:r>
      <w:r w:rsidRPr="0001429F">
        <w:rPr>
          <w:rFonts w:ascii="Arial" w:eastAsia="Times New Roman" w:hAnsi="Arial" w:cs="Arial"/>
          <w:b/>
          <w:bCs/>
          <w:color w:val="000000"/>
          <w:sz w:val="24"/>
          <w:szCs w:val="24"/>
        </w:rPr>
        <w:t>repentant heart </w:t>
      </w:r>
      <w:r w:rsidRPr="0001429F">
        <w:rPr>
          <w:rFonts w:ascii="Times New Roman" w:eastAsia="Times New Roman" w:hAnsi="Times New Roman" w:cs="Times New Roman"/>
          <w:color w:val="000000"/>
          <w:sz w:val="24"/>
          <w:szCs w:val="24"/>
        </w:rPr>
        <w:t> </w:t>
      </w:r>
      <w:r w:rsidRPr="0001429F">
        <w:rPr>
          <w:rFonts w:ascii="Arial" w:eastAsia="Times New Roman" w:hAnsi="Arial" w:cs="Arial"/>
          <w:color w:val="000000"/>
          <w:sz w:val="24"/>
          <w:szCs w:val="24"/>
        </w:rPr>
        <w:t>(Qaf, 50: 33)</w:t>
      </w:r>
    </w:p>
    <w:p w:rsidR="00712206" w:rsidRPr="0001429F" w:rsidRDefault="00712206" w:rsidP="001F5D1C">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tl/>
        </w:rPr>
        <w:t>وَيُشۡهِدُ ٱللَّهَ عَلَىٰ مَا فِى قَلۡبِهِۦ وَهُوَ أَلَدُّ ٱلۡخِصَامِ (البقرة ، 2: 204).</w:t>
      </w:r>
    </w:p>
    <w:p w:rsidR="00712206" w:rsidRPr="0001429F" w:rsidRDefault="00712206" w:rsidP="001F5D1C">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01429F">
        <w:rPr>
          <w:rFonts w:ascii="Arial" w:eastAsia="Times New Roman" w:hAnsi="Arial" w:cs="Arial"/>
          <w:color w:val="000000"/>
          <w:sz w:val="24"/>
          <w:szCs w:val="24"/>
        </w:rPr>
        <w:t>... and he calls Allah to witness about </w:t>
      </w:r>
      <w:r w:rsidRPr="0001429F">
        <w:rPr>
          <w:rFonts w:ascii="Arial" w:eastAsia="Times New Roman" w:hAnsi="Arial" w:cs="Arial"/>
          <w:b/>
          <w:bCs/>
          <w:color w:val="000000"/>
          <w:sz w:val="24"/>
          <w:szCs w:val="24"/>
        </w:rPr>
        <w:t>what is in his heart</w:t>
      </w:r>
      <w:r w:rsidRPr="0001429F">
        <w:rPr>
          <w:rFonts w:ascii="Arial" w:eastAsia="Times New Roman" w:hAnsi="Arial" w:cs="Arial"/>
          <w:color w:val="000000"/>
          <w:sz w:val="24"/>
          <w:szCs w:val="24"/>
        </w:rPr>
        <w:t>; yet he is the most contentious of enemies</w:t>
      </w:r>
      <w:r w:rsidRPr="0001429F">
        <w:rPr>
          <w:rFonts w:ascii="Times New Roman" w:eastAsia="Times New Roman" w:hAnsi="Times New Roman" w:cs="Times New Roman"/>
          <w:color w:val="000000"/>
          <w:sz w:val="24"/>
          <w:szCs w:val="24"/>
        </w:rPr>
        <w:t> </w:t>
      </w:r>
      <w:r w:rsidRPr="0001429F">
        <w:rPr>
          <w:rFonts w:ascii="Arial" w:eastAsia="Times New Roman" w:hAnsi="Arial" w:cs="Arial"/>
          <w:color w:val="000000"/>
          <w:sz w:val="24"/>
          <w:szCs w:val="24"/>
        </w:rPr>
        <w:t> (Al-Baqara</w:t>
      </w:r>
      <w:r w:rsidRPr="0001429F">
        <w:rPr>
          <w:rFonts w:ascii="Arial" w:eastAsia="Times New Roman" w:hAnsi="Arial" w:cs="Arial" w:hint="cs"/>
          <w:color w:val="000000"/>
          <w:sz w:val="24"/>
          <w:szCs w:val="24"/>
        </w:rPr>
        <w:t>,</w:t>
      </w:r>
      <w:r w:rsidRPr="0001429F">
        <w:rPr>
          <w:rFonts w:ascii="Arial" w:eastAsia="Times New Roman" w:hAnsi="Arial" w:cs="Arial"/>
          <w:color w:val="000000"/>
          <w:sz w:val="24"/>
          <w:szCs w:val="24"/>
        </w:rPr>
        <w:t> 2: 204)</w:t>
      </w:r>
    </w:p>
    <w:p w:rsidR="00712206" w:rsidRPr="0001429F" w:rsidRDefault="00712206" w:rsidP="001F5D1C">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tl/>
        </w:rPr>
        <w:t>وَلَا تَكۡتُمُواْ ٱلشَّهَـٰدَةَ‌ۚ وَمَن يَڪۡتُمۡهَا فَإِنَّهُ ۥۤ ءَاثِمٌ۬ قَلۡبُهُ (البقرة ، 2: 283).</w:t>
      </w:r>
    </w:p>
    <w:p w:rsidR="00712206" w:rsidRPr="0001429F" w:rsidRDefault="00712206" w:rsidP="001F5D1C">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01429F">
        <w:rPr>
          <w:rFonts w:ascii="Arial" w:eastAsia="Times New Roman" w:hAnsi="Arial" w:cs="Arial"/>
          <w:color w:val="000000"/>
          <w:sz w:val="24"/>
          <w:szCs w:val="24"/>
        </w:rPr>
        <w:t>Do not conceal the testimony. And whoever conceals it his </w:t>
      </w:r>
      <w:r w:rsidRPr="0001429F">
        <w:rPr>
          <w:rFonts w:ascii="Arial" w:eastAsia="Times New Roman" w:hAnsi="Arial" w:cs="Arial"/>
          <w:b/>
          <w:bCs/>
          <w:color w:val="000000"/>
          <w:sz w:val="24"/>
          <w:szCs w:val="24"/>
        </w:rPr>
        <w:t>heart is sinning</w:t>
      </w:r>
      <w:r w:rsidRPr="0001429F">
        <w:rPr>
          <w:rFonts w:ascii="Arial" w:eastAsia="Times New Roman" w:hAnsi="Arial" w:cs="Arial"/>
          <w:color w:val="000000"/>
          <w:sz w:val="24"/>
          <w:szCs w:val="24"/>
        </w:rPr>
        <w:t>. (Al-Baqara, 2: 283)</w:t>
      </w:r>
    </w:p>
    <w:p w:rsidR="00712206" w:rsidRPr="0001429F" w:rsidRDefault="00712206" w:rsidP="000D6943">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tl/>
        </w:rPr>
        <w:t>فَيَطۡمَعَ ٱلَّذِى فِى قَلۡبِهِۦ مَرَضٌ۬ (الأحزاب ، 33: 32).</w:t>
      </w:r>
    </w:p>
    <w:p w:rsidR="00AF69CB" w:rsidRPr="0001429F" w:rsidRDefault="00712206" w:rsidP="000D6943">
      <w:pPr>
        <w:spacing w:before="100" w:beforeAutospacing="1" w:after="100" w:afterAutospacing="1" w:line="240" w:lineRule="auto"/>
        <w:jc w:val="center"/>
        <w:rPr>
          <w:rFonts w:ascii="Arial" w:eastAsia="Times New Roman" w:hAnsi="Arial" w:cs="Arial"/>
          <w:color w:val="000000"/>
          <w:sz w:val="24"/>
          <w:szCs w:val="24"/>
        </w:rPr>
      </w:pPr>
      <w:r w:rsidRPr="0001429F">
        <w:rPr>
          <w:rFonts w:ascii="Times New Roman" w:eastAsia="Times New Roman" w:hAnsi="Times New Roman" w:cs="Times New Roman"/>
          <w:color w:val="000000"/>
          <w:sz w:val="24"/>
          <w:szCs w:val="24"/>
        </w:rPr>
        <w:t>... </w:t>
      </w:r>
      <w:r w:rsidRPr="0001429F">
        <w:rPr>
          <w:rFonts w:ascii="Arial" w:eastAsia="Times New Roman" w:hAnsi="Arial" w:cs="Arial"/>
          <w:color w:val="000000"/>
          <w:sz w:val="24"/>
          <w:szCs w:val="24"/>
        </w:rPr>
        <w:t>lest the one </w:t>
      </w:r>
      <w:r w:rsidRPr="0001429F">
        <w:rPr>
          <w:rFonts w:ascii="Arial" w:eastAsia="Times New Roman" w:hAnsi="Arial" w:cs="Arial"/>
          <w:b/>
          <w:bCs/>
          <w:color w:val="000000"/>
          <w:sz w:val="24"/>
          <w:szCs w:val="24"/>
        </w:rPr>
        <w:t>in whose heart there is sickness</w:t>
      </w:r>
      <w:r w:rsidRPr="0001429F">
        <w:rPr>
          <w:rFonts w:ascii="Arial" w:eastAsia="Times New Roman" w:hAnsi="Arial" w:cs="Arial"/>
          <w:color w:val="000000"/>
          <w:sz w:val="24"/>
          <w:szCs w:val="24"/>
        </w:rPr>
        <w:t> should aspire (to you).</w:t>
      </w:r>
    </w:p>
    <w:p w:rsidR="00712206" w:rsidRPr="0001429F" w:rsidRDefault="00712206" w:rsidP="000D694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Pr>
        <w:t>(Al-Ahzab, 33: 32)</w:t>
      </w:r>
    </w:p>
    <w:p w:rsidR="00AF69CB" w:rsidRPr="0001429F" w:rsidRDefault="00AF69CB" w:rsidP="00F231F4">
      <w:pPr>
        <w:spacing w:before="100" w:beforeAutospacing="1" w:after="100" w:afterAutospacing="1" w:line="240" w:lineRule="auto"/>
        <w:rPr>
          <w:rFonts w:ascii="Arial" w:eastAsia="Times New Roman" w:hAnsi="Arial" w:cs="Arial"/>
          <w:b/>
          <w:bCs/>
          <w:color w:val="000000" w:themeColor="text1"/>
          <w:sz w:val="24"/>
          <w:szCs w:val="24"/>
        </w:rPr>
      </w:pPr>
      <w:r w:rsidRPr="0001429F">
        <w:rPr>
          <w:rFonts w:ascii="Arial" w:eastAsia="Times New Roman" w:hAnsi="Arial" w:cs="Arial"/>
          <w:b/>
          <w:bCs/>
          <w:color w:val="000000" w:themeColor="text1"/>
          <w:sz w:val="24"/>
          <w:szCs w:val="24"/>
        </w:rPr>
        <w:t xml:space="preserve">Now the question arise that after listening and reading the message of Allah </w:t>
      </w:r>
      <w:r w:rsidR="00F231F4" w:rsidRPr="0001429F">
        <w:rPr>
          <w:rFonts w:ascii="Arial" w:eastAsia="Times New Roman" w:hAnsi="Arial" w:cs="Arial" w:hint="cs"/>
          <w:color w:val="000000" w:themeColor="text1"/>
          <w:sz w:val="24"/>
          <w:szCs w:val="24"/>
          <w:rtl/>
        </w:rPr>
        <w:t>سبحانہ و تعالی</w:t>
      </w:r>
      <w:r w:rsidRPr="0001429F">
        <w:rPr>
          <w:rFonts w:ascii="Arial" w:eastAsia="Times New Roman" w:hAnsi="Arial" w:cs="Arial"/>
          <w:b/>
          <w:bCs/>
          <w:color w:val="000000" w:themeColor="text1"/>
          <w:sz w:val="24"/>
          <w:szCs w:val="24"/>
        </w:rPr>
        <w:t xml:space="preserve"> why a person </w:t>
      </w:r>
      <w:r w:rsidR="00DE5048" w:rsidRPr="0001429F">
        <w:rPr>
          <w:rFonts w:ascii="Arial" w:eastAsia="Times New Roman" w:hAnsi="Arial" w:cs="Arial"/>
          <w:b/>
          <w:bCs/>
          <w:color w:val="000000" w:themeColor="text1"/>
          <w:sz w:val="24"/>
          <w:szCs w:val="24"/>
        </w:rPr>
        <w:t>accepts and rejects guidance? Either this acceptance or rejection comes from the heart or the mind?</w:t>
      </w:r>
    </w:p>
    <w:p w:rsidR="000D6943" w:rsidRDefault="00DE5048" w:rsidP="000D6943">
      <w:pPr>
        <w:spacing w:before="100" w:beforeAutospacing="1" w:after="100" w:afterAutospacing="1" w:line="240" w:lineRule="auto"/>
        <w:rPr>
          <w:rFonts w:ascii="Arial" w:eastAsia="Times New Roman" w:hAnsi="Arial" w:cs="Arial"/>
          <w:color w:val="000000" w:themeColor="text1"/>
          <w:sz w:val="24"/>
          <w:szCs w:val="24"/>
        </w:rPr>
      </w:pPr>
      <w:r w:rsidRPr="0001429F">
        <w:rPr>
          <w:rFonts w:ascii="Arial" w:eastAsia="Times New Roman" w:hAnsi="Arial" w:cs="Arial"/>
          <w:color w:val="000000" w:themeColor="text1"/>
          <w:sz w:val="24"/>
          <w:szCs w:val="24"/>
        </w:rPr>
        <w:t xml:space="preserve">One thing that is required to be clear first is that Allah </w:t>
      </w:r>
      <w:r w:rsidR="00F231F4" w:rsidRPr="0001429F">
        <w:rPr>
          <w:rFonts w:ascii="Arial" w:eastAsia="Times New Roman" w:hAnsi="Arial" w:cs="Arial" w:hint="cs"/>
          <w:color w:val="000000" w:themeColor="text1"/>
          <w:sz w:val="24"/>
          <w:szCs w:val="24"/>
          <w:rtl/>
        </w:rPr>
        <w:t>سبحانہ و تعالی</w:t>
      </w:r>
      <w:r w:rsidRPr="0001429F">
        <w:rPr>
          <w:rFonts w:ascii="Arial" w:eastAsia="Times New Roman" w:hAnsi="Arial" w:cs="Arial"/>
          <w:color w:val="000000" w:themeColor="text1"/>
          <w:sz w:val="24"/>
          <w:szCs w:val="24"/>
        </w:rPr>
        <w:t xml:space="preserve"> has made our heart clear, which recognize Him and His Sovereignty, that clearance of heart is called Fitrah’. But when </w:t>
      </w:r>
      <w:r w:rsidR="00F978ED" w:rsidRPr="0001429F">
        <w:rPr>
          <w:rFonts w:ascii="Arial" w:eastAsia="Times New Roman" w:hAnsi="Arial" w:cs="Arial"/>
          <w:color w:val="000000" w:themeColor="text1"/>
          <w:sz w:val="24"/>
          <w:szCs w:val="24"/>
        </w:rPr>
        <w:t>this heart becomes ill with greed, jealously, hatred, ego and temptations it lost its Fitrah’. Our Fitrah’ (the inside light wants to connect with the outside light that is Revelation but our Nafs (the desires) want let this happen easily.</w:t>
      </w:r>
    </w:p>
    <w:p w:rsidR="000D6943" w:rsidRDefault="000D6943" w:rsidP="000D6943">
      <w:pPr>
        <w:spacing w:before="100" w:beforeAutospacing="1" w:after="100" w:afterAutospacing="1" w:line="240" w:lineRule="auto"/>
        <w:jc w:val="center"/>
        <w:rPr>
          <w:rFonts w:ascii="Arial" w:eastAsia="Times New Roman" w:hAnsi="Arial" w:cs="Arial"/>
          <w:color w:val="000000"/>
          <w:sz w:val="24"/>
          <w:szCs w:val="24"/>
        </w:rPr>
      </w:pPr>
      <w:r w:rsidRPr="0001429F">
        <w:rPr>
          <w:rFonts w:ascii="Arial" w:eastAsia="Times New Roman" w:hAnsi="Arial" w:cs="Arial"/>
          <w:color w:val="000000"/>
          <w:sz w:val="24"/>
          <w:szCs w:val="24"/>
          <w:rtl/>
        </w:rPr>
        <w:t>وَمَن يُعَظِّمۡ شَعَـٰٓٮِٕرَ ٱللَّهِ فَإِنَّهَا مِن تَقۡوَى ٱلۡقُلُوبِ (الحج ، 22: 32).</w:t>
      </w:r>
    </w:p>
    <w:p w:rsidR="000D6943" w:rsidRDefault="000D6943" w:rsidP="000D6943">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r w:rsidRPr="0001429F">
        <w:rPr>
          <w:rFonts w:ascii="Arial" w:eastAsia="Times New Roman" w:hAnsi="Arial" w:cs="Arial"/>
          <w:color w:val="000000"/>
          <w:sz w:val="24"/>
          <w:szCs w:val="24"/>
        </w:rPr>
        <w:t>and whoever glorifies the rituals of Allah, it is (a sign) of </w:t>
      </w:r>
      <w:r w:rsidRPr="0001429F">
        <w:rPr>
          <w:rFonts w:ascii="Arial" w:eastAsia="Times New Roman" w:hAnsi="Arial" w:cs="Arial"/>
          <w:b/>
          <w:bCs/>
          <w:color w:val="000000"/>
          <w:sz w:val="24"/>
          <w:szCs w:val="24"/>
        </w:rPr>
        <w:t>piety of hearts</w:t>
      </w:r>
    </w:p>
    <w:p w:rsidR="000D6943" w:rsidRPr="000D6943" w:rsidRDefault="000D6943" w:rsidP="000D694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Pr>
        <w:t>(Al-Hajj, 22: 32)</w:t>
      </w:r>
    </w:p>
    <w:p w:rsidR="00C14933" w:rsidRPr="00C14933" w:rsidRDefault="00C14933" w:rsidP="000D6943">
      <w:pPr>
        <w:spacing w:before="100" w:beforeAutospacing="1" w:after="100" w:afterAutospacing="1" w:line="240" w:lineRule="auto"/>
        <w:rPr>
          <w:rFonts w:ascii="Arial" w:eastAsia="Times New Roman" w:hAnsi="Arial" w:cs="Arial"/>
          <w:color w:val="000000" w:themeColor="text1"/>
          <w:sz w:val="24"/>
          <w:szCs w:val="24"/>
          <w:rtl/>
        </w:rPr>
      </w:pPr>
      <w:r w:rsidRPr="0001429F">
        <w:rPr>
          <w:rFonts w:ascii="Arial" w:eastAsia="Times New Roman" w:hAnsi="Arial" w:cs="Arial"/>
          <w:color w:val="000000" w:themeColor="text1"/>
          <w:sz w:val="24"/>
          <w:szCs w:val="24"/>
        </w:rPr>
        <w:t xml:space="preserve">The soul of every human being is submitted to Allah </w:t>
      </w:r>
      <w:r w:rsidRPr="0001429F">
        <w:rPr>
          <w:rFonts w:ascii="Arial" w:eastAsia="Times New Roman" w:hAnsi="Arial" w:cs="Arial" w:hint="cs"/>
          <w:color w:val="000000" w:themeColor="text1"/>
          <w:sz w:val="24"/>
          <w:szCs w:val="24"/>
          <w:rtl/>
        </w:rPr>
        <w:t>سبحانہ و تعالی</w:t>
      </w:r>
      <w:r w:rsidRPr="0001429F">
        <w:rPr>
          <w:rFonts w:ascii="Arial" w:eastAsia="Times New Roman" w:hAnsi="Arial" w:cs="Arial"/>
          <w:color w:val="000000" w:themeColor="text1"/>
          <w:sz w:val="24"/>
          <w:szCs w:val="24"/>
        </w:rPr>
        <w:t>, but the desires of Nafs which resides in the heart made h</w:t>
      </w:r>
      <w:r>
        <w:rPr>
          <w:rFonts w:ascii="Arial" w:eastAsia="Times New Roman" w:hAnsi="Arial" w:cs="Arial"/>
          <w:color w:val="000000" w:themeColor="text1"/>
          <w:sz w:val="24"/>
          <w:szCs w:val="24"/>
        </w:rPr>
        <w:t>im deviate from the right path.</w:t>
      </w:r>
    </w:p>
    <w:p w:rsidR="000D6943" w:rsidRDefault="000D6943" w:rsidP="00C14933">
      <w:pPr>
        <w:bidi/>
        <w:spacing w:before="100" w:beforeAutospacing="1" w:after="100" w:afterAutospacing="1" w:line="240" w:lineRule="auto"/>
        <w:jc w:val="center"/>
        <w:rPr>
          <w:rFonts w:ascii="Arial" w:eastAsia="Times New Roman" w:hAnsi="Arial" w:cs="Arial"/>
          <w:color w:val="000000"/>
          <w:sz w:val="24"/>
          <w:szCs w:val="24"/>
        </w:rPr>
      </w:pPr>
    </w:p>
    <w:p w:rsidR="000D6943" w:rsidRDefault="000D6943" w:rsidP="000D6943">
      <w:pPr>
        <w:bidi/>
        <w:spacing w:before="100" w:beforeAutospacing="1" w:after="100" w:afterAutospacing="1" w:line="240" w:lineRule="auto"/>
        <w:jc w:val="center"/>
        <w:rPr>
          <w:rFonts w:ascii="Arial" w:eastAsia="Times New Roman" w:hAnsi="Arial" w:cs="Arial"/>
          <w:color w:val="000000"/>
          <w:sz w:val="24"/>
          <w:szCs w:val="24"/>
        </w:rPr>
      </w:pPr>
    </w:p>
    <w:p w:rsidR="000D6943" w:rsidRPr="000D6943" w:rsidRDefault="00C14933" w:rsidP="000D6943">
      <w:pPr>
        <w:bidi/>
        <w:spacing w:before="100" w:beforeAutospacing="1" w:after="100" w:afterAutospacing="1" w:line="240" w:lineRule="auto"/>
        <w:jc w:val="center"/>
        <w:rPr>
          <w:rFonts w:ascii="Arial" w:eastAsia="Times New Roman" w:hAnsi="Arial" w:cs="Arial"/>
          <w:color w:val="000000"/>
          <w:sz w:val="24"/>
          <w:szCs w:val="24"/>
        </w:rPr>
      </w:pPr>
      <w:r w:rsidRPr="0001429F">
        <w:rPr>
          <w:rFonts w:ascii="Arial" w:eastAsia="Times New Roman" w:hAnsi="Arial" w:cs="Arial"/>
          <w:color w:val="000000"/>
          <w:sz w:val="24"/>
          <w:szCs w:val="24"/>
          <w:rtl/>
        </w:rPr>
        <w:lastRenderedPageBreak/>
        <w:t>وَقَلۡبُهُ ۥ مُطۡمَٮِٕنُّۢ بِٱلۡإِيمَـٰنِ (النحل ، 16: 106).</w:t>
      </w:r>
    </w:p>
    <w:p w:rsidR="00C14933" w:rsidRPr="00C14933" w:rsidRDefault="00C14933" w:rsidP="00C1493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w:t>
      </w:r>
      <w:r w:rsidRPr="0001429F">
        <w:rPr>
          <w:rFonts w:ascii="Arial" w:eastAsia="Times New Roman" w:hAnsi="Arial" w:cs="Arial"/>
          <w:color w:val="000000"/>
          <w:sz w:val="24"/>
          <w:szCs w:val="24"/>
        </w:rPr>
        <w:t>and his </w:t>
      </w:r>
      <w:r w:rsidRPr="0001429F">
        <w:rPr>
          <w:rFonts w:ascii="Arial" w:eastAsia="Times New Roman" w:hAnsi="Arial" w:cs="Arial"/>
          <w:b/>
          <w:bCs/>
          <w:color w:val="000000"/>
          <w:sz w:val="24"/>
          <w:szCs w:val="24"/>
        </w:rPr>
        <w:t>heart assured</w:t>
      </w:r>
      <w:r w:rsidRPr="0001429F">
        <w:rPr>
          <w:rFonts w:ascii="Arial" w:eastAsia="Times New Roman" w:hAnsi="Arial" w:cs="Arial"/>
          <w:color w:val="000000"/>
          <w:sz w:val="24"/>
          <w:szCs w:val="24"/>
        </w:rPr>
        <w:t> by faith</w:t>
      </w:r>
      <w:r w:rsidRPr="0001429F">
        <w:rPr>
          <w:rFonts w:ascii="Times New Roman" w:eastAsia="Times New Roman" w:hAnsi="Times New Roman" w:cs="Times New Roman"/>
          <w:color w:val="000000"/>
          <w:sz w:val="24"/>
          <w:szCs w:val="24"/>
        </w:rPr>
        <w:t> </w:t>
      </w:r>
      <w:r w:rsidRPr="0001429F">
        <w:rPr>
          <w:rFonts w:ascii="Arial" w:eastAsia="Times New Roman" w:hAnsi="Arial" w:cs="Arial"/>
          <w:color w:val="000000"/>
          <w:sz w:val="24"/>
          <w:szCs w:val="24"/>
        </w:rPr>
        <w:t>(Al-Nahl, 16: 106).</w:t>
      </w:r>
    </w:p>
    <w:p w:rsidR="00F978ED" w:rsidRPr="0001429F" w:rsidRDefault="00F978ED" w:rsidP="00ED23FA">
      <w:pPr>
        <w:spacing w:before="100" w:beforeAutospacing="1" w:after="100" w:afterAutospacing="1" w:line="240" w:lineRule="auto"/>
        <w:rPr>
          <w:rFonts w:ascii="Arial" w:eastAsia="Times New Roman" w:hAnsi="Arial" w:cs="Arial"/>
          <w:color w:val="000000" w:themeColor="text1"/>
          <w:sz w:val="24"/>
          <w:szCs w:val="24"/>
          <w:lang w:bidi="ur-PK"/>
        </w:rPr>
      </w:pPr>
      <w:r w:rsidRPr="0001429F">
        <w:rPr>
          <w:rFonts w:ascii="Arial" w:eastAsia="Times New Roman" w:hAnsi="Arial" w:cs="Arial"/>
          <w:color w:val="000000" w:themeColor="text1"/>
          <w:sz w:val="24"/>
          <w:szCs w:val="24"/>
        </w:rPr>
        <w:t xml:space="preserve">We can better understand this with an example; Abu Jahl , Abu Sufyan and Akhnas ibn Shureikh used to listen the Quran secretly </w:t>
      </w:r>
      <w:r w:rsidR="00ED23FA" w:rsidRPr="0001429F">
        <w:rPr>
          <w:rFonts w:ascii="Arial" w:eastAsia="Times New Roman" w:hAnsi="Arial" w:cs="Arial"/>
          <w:color w:val="000000" w:themeColor="text1"/>
          <w:sz w:val="24"/>
          <w:szCs w:val="24"/>
        </w:rPr>
        <w:t xml:space="preserve">and they knew that the message which the Prophet </w:t>
      </w:r>
      <w:r w:rsidR="00ED23FA" w:rsidRPr="0001429F">
        <w:rPr>
          <w:rFonts w:ascii="Arial" w:eastAsia="Times New Roman" w:hAnsi="Arial" w:cs="Arial" w:hint="cs"/>
          <w:color w:val="000000" w:themeColor="text1"/>
          <w:sz w:val="24"/>
          <w:szCs w:val="24"/>
          <w:rtl/>
          <w:lang w:bidi="ur-PK"/>
        </w:rPr>
        <w:t xml:space="preserve">صلی اللہ علیہ وآلیہ وسلم </w:t>
      </w:r>
      <w:r w:rsidR="00ED23FA" w:rsidRPr="0001429F">
        <w:rPr>
          <w:rFonts w:ascii="Arial" w:eastAsia="Times New Roman" w:hAnsi="Arial" w:cs="Arial"/>
          <w:color w:val="000000" w:themeColor="text1"/>
          <w:sz w:val="24"/>
          <w:szCs w:val="24"/>
          <w:lang w:bidi="ur-PK"/>
        </w:rPr>
        <w:t xml:space="preserve"> has brought is true and when on one day Abu Jahl was asked about this by Abu Sufyan and Akhnas ibn Shureikh ,he replied that although the teachings of Prophet Muhammed </w:t>
      </w:r>
      <w:r w:rsidR="00ED23FA" w:rsidRPr="0001429F">
        <w:rPr>
          <w:rFonts w:ascii="Arial" w:eastAsia="Times New Roman" w:hAnsi="Arial" w:cs="Arial" w:hint="cs"/>
          <w:color w:val="000000" w:themeColor="text1"/>
          <w:sz w:val="24"/>
          <w:szCs w:val="24"/>
          <w:rtl/>
          <w:lang w:bidi="ur-PK"/>
        </w:rPr>
        <w:t xml:space="preserve">صلی اللہ علیہ وآلیہ وسلم </w:t>
      </w:r>
      <w:r w:rsidR="00ED23FA" w:rsidRPr="0001429F">
        <w:rPr>
          <w:rFonts w:ascii="Arial" w:eastAsia="Times New Roman" w:hAnsi="Arial" w:cs="Arial"/>
          <w:color w:val="000000" w:themeColor="text1"/>
          <w:sz w:val="24"/>
          <w:szCs w:val="24"/>
          <w:lang w:bidi="ur-PK"/>
        </w:rPr>
        <w:t xml:space="preserve"> are true but his heart want let him accept it as Prophet Muhammed </w:t>
      </w:r>
      <w:r w:rsidR="00ED23FA" w:rsidRPr="0001429F">
        <w:rPr>
          <w:rFonts w:ascii="Arial" w:eastAsia="Times New Roman" w:hAnsi="Arial" w:cs="Arial" w:hint="cs"/>
          <w:color w:val="000000" w:themeColor="text1"/>
          <w:sz w:val="24"/>
          <w:szCs w:val="24"/>
          <w:rtl/>
          <w:lang w:bidi="ur-PK"/>
        </w:rPr>
        <w:t xml:space="preserve">صلی اللہ علیہ وآلیہ وسلم </w:t>
      </w:r>
      <w:r w:rsidR="00ED23FA" w:rsidRPr="0001429F">
        <w:rPr>
          <w:rFonts w:ascii="Arial" w:eastAsia="Times New Roman" w:hAnsi="Arial" w:cs="Arial"/>
          <w:color w:val="000000" w:themeColor="text1"/>
          <w:sz w:val="24"/>
          <w:szCs w:val="24"/>
          <w:lang w:bidi="ur-PK"/>
        </w:rPr>
        <w:t xml:space="preserve"> was from the clan of Banu Hashim and accepting the guidance means that Banu Quraish will surrender infront of Banu Hashim which he did not want.</w:t>
      </w:r>
    </w:p>
    <w:p w:rsidR="00ED23FA" w:rsidRDefault="00ED23FA" w:rsidP="00ED23FA">
      <w:pPr>
        <w:spacing w:before="100" w:beforeAutospacing="1" w:after="100" w:afterAutospacing="1" w:line="240" w:lineRule="auto"/>
        <w:rPr>
          <w:rFonts w:ascii="Arial" w:eastAsia="Times New Roman" w:hAnsi="Arial" w:cs="Arial"/>
          <w:color w:val="000000" w:themeColor="text1"/>
          <w:sz w:val="24"/>
          <w:szCs w:val="24"/>
          <w:lang w:bidi="ur-PK"/>
        </w:rPr>
      </w:pPr>
      <w:r w:rsidRPr="0001429F">
        <w:rPr>
          <w:rFonts w:ascii="Arial" w:eastAsia="Times New Roman" w:hAnsi="Arial" w:cs="Arial"/>
          <w:color w:val="000000" w:themeColor="text1"/>
          <w:sz w:val="24"/>
          <w:szCs w:val="24"/>
          <w:lang w:bidi="ur-PK"/>
        </w:rPr>
        <w:t xml:space="preserve">This is how our nafs keep us away from accepting what is right. Nafs is a physical being and its food comes from </w:t>
      </w:r>
      <w:r w:rsidR="001F5D1C">
        <w:rPr>
          <w:rFonts w:ascii="Arial" w:eastAsia="Times New Roman" w:hAnsi="Arial" w:cs="Arial"/>
          <w:color w:val="000000" w:themeColor="text1"/>
          <w:sz w:val="24"/>
          <w:szCs w:val="24"/>
          <w:lang w:bidi="ur-PK"/>
        </w:rPr>
        <w:t>this world (the desires n lust), as much you will feed it by fulfilling its desire as much it will become strong and starts overcoming your True self .i.e. your Fitrah’</w:t>
      </w:r>
    </w:p>
    <w:p w:rsidR="000D6943" w:rsidRDefault="000D6943" w:rsidP="000D6943">
      <w:pPr>
        <w:spacing w:before="100" w:beforeAutospacing="1" w:after="100" w:afterAutospacing="1" w:line="240" w:lineRule="auto"/>
        <w:jc w:val="center"/>
        <w:rPr>
          <w:rFonts w:ascii="Arial" w:eastAsia="Times New Roman" w:hAnsi="Arial" w:cs="Arial"/>
          <w:color w:val="000000"/>
          <w:sz w:val="24"/>
          <w:szCs w:val="24"/>
        </w:rPr>
      </w:pPr>
      <w:r w:rsidRPr="0001429F">
        <w:rPr>
          <w:rFonts w:ascii="Arial" w:eastAsia="Times New Roman" w:hAnsi="Arial" w:cs="Arial"/>
          <w:color w:val="000000"/>
          <w:sz w:val="24"/>
          <w:szCs w:val="24"/>
          <w:rtl/>
        </w:rPr>
        <w:t>أَفَلَمۡ يَسِيرُواْ فِى ٱلۡأَرۡضِ فَتَكُونَ لَهُمۡ قُلُوبٌ۬ يَعۡقِلُونَ بِہَآ أَوۡ ءَاذَانٌ۬ يَسۡمَعُونَ بِہَا‌ۖ فَإِنَّہَا لَا تَعۡمَى ٱلۡأَبۡصَـٰرُ وَلَـٰكِن تَعۡمَى ٱلۡقُلُوبُ ٱلَّتِى فِى ٱلصُّدُورِ (الحج ، 22: 32).</w:t>
      </w:r>
    </w:p>
    <w:p w:rsidR="000D6943" w:rsidRPr="001F5D1C" w:rsidRDefault="000D6943" w:rsidP="001F5D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1429F">
        <w:rPr>
          <w:rFonts w:ascii="Arial" w:eastAsia="Times New Roman" w:hAnsi="Arial" w:cs="Arial"/>
          <w:color w:val="000000"/>
          <w:sz w:val="24"/>
          <w:szCs w:val="24"/>
        </w:rPr>
        <w:t>Have they not traveled throughout the Earth, with </w:t>
      </w:r>
      <w:r w:rsidRPr="0001429F">
        <w:rPr>
          <w:rFonts w:ascii="Arial" w:eastAsia="Times New Roman" w:hAnsi="Arial" w:cs="Arial"/>
          <w:b/>
          <w:bCs/>
          <w:color w:val="000000"/>
          <w:sz w:val="24"/>
          <w:szCs w:val="24"/>
        </w:rPr>
        <w:t>their hearts to reason with</w:t>
      </w:r>
      <w:r w:rsidRPr="0001429F">
        <w:rPr>
          <w:rFonts w:ascii="Arial" w:eastAsia="Times New Roman" w:hAnsi="Arial" w:cs="Arial"/>
          <w:color w:val="000000"/>
          <w:sz w:val="24"/>
          <w:szCs w:val="24"/>
        </w:rPr>
        <w:t>, and ears to hear with? Truly it is not the eyes that become blind, but do the hearts which are in the chests</w:t>
      </w:r>
      <w:r>
        <w:rPr>
          <w:rFonts w:ascii="Arial" w:eastAsia="Times New Roman" w:hAnsi="Arial" w:cs="Arial"/>
          <w:color w:val="000000"/>
          <w:sz w:val="24"/>
          <w:szCs w:val="24"/>
        </w:rPr>
        <w:t>.</w:t>
      </w:r>
      <w:r w:rsidRPr="0001429F">
        <w:rPr>
          <w:rFonts w:ascii="Arial" w:eastAsia="Times New Roman" w:hAnsi="Arial" w:cs="Arial"/>
          <w:color w:val="000000"/>
          <w:sz w:val="24"/>
          <w:szCs w:val="24"/>
        </w:rPr>
        <w:t> (Al-Hajj, 22: 46)</w:t>
      </w:r>
    </w:p>
    <w:p w:rsidR="00ED23FA" w:rsidRPr="0001429F" w:rsidRDefault="00ED23FA" w:rsidP="00ED23FA">
      <w:pPr>
        <w:spacing w:before="100" w:beforeAutospacing="1" w:after="100" w:afterAutospacing="1" w:line="240" w:lineRule="auto"/>
        <w:rPr>
          <w:rFonts w:ascii="Arial" w:eastAsia="Times New Roman" w:hAnsi="Arial" w:cs="Arial"/>
          <w:color w:val="000000" w:themeColor="text1"/>
          <w:sz w:val="24"/>
          <w:szCs w:val="24"/>
          <w:lang w:bidi="ur-PK"/>
        </w:rPr>
      </w:pPr>
      <w:r w:rsidRPr="0001429F">
        <w:rPr>
          <w:rFonts w:ascii="Arial" w:eastAsia="Times New Roman" w:hAnsi="Arial" w:cs="Arial"/>
          <w:color w:val="000000" w:themeColor="text1"/>
          <w:sz w:val="24"/>
          <w:szCs w:val="24"/>
          <w:lang w:bidi="ur-PK"/>
        </w:rPr>
        <w:t xml:space="preserve">The desires are like a horse and a man is like a </w:t>
      </w:r>
      <w:r w:rsidR="00F231F4" w:rsidRPr="0001429F">
        <w:rPr>
          <w:rFonts w:ascii="Arial" w:eastAsia="Times New Roman" w:hAnsi="Arial" w:cs="Arial"/>
          <w:color w:val="000000" w:themeColor="text1"/>
          <w:sz w:val="24"/>
          <w:szCs w:val="24"/>
          <w:lang w:bidi="ur-PK"/>
        </w:rPr>
        <w:t>rider, if our desires become uncontrollable they will surely win and when they’ll win our Fitrah’ will be hurt</w:t>
      </w:r>
      <w:r w:rsidR="001F5D1C">
        <w:rPr>
          <w:rFonts w:ascii="Arial" w:eastAsia="Times New Roman" w:hAnsi="Arial" w:cs="Arial"/>
          <w:color w:val="000000" w:themeColor="text1"/>
          <w:sz w:val="24"/>
          <w:szCs w:val="24"/>
          <w:lang w:bidi="ur-PK"/>
        </w:rPr>
        <w:t xml:space="preserve"> and that is why a man feels guilt when he goes against his Fitrah’ but as the desire is more strong and he has become the slave of his Nafs he just feel a guilt and carry on feeding the nafs </w:t>
      </w:r>
    </w:p>
    <w:p w:rsidR="00F231F4" w:rsidRPr="0001429F" w:rsidRDefault="00F231F4" w:rsidP="00F231F4">
      <w:pPr>
        <w:spacing w:before="100" w:beforeAutospacing="1" w:after="100" w:afterAutospacing="1" w:line="240" w:lineRule="auto"/>
        <w:rPr>
          <w:rFonts w:ascii="Arial" w:eastAsia="Times New Roman" w:hAnsi="Arial" w:cs="Arial"/>
          <w:color w:val="000000" w:themeColor="text1"/>
          <w:sz w:val="24"/>
          <w:szCs w:val="24"/>
          <w:lang w:bidi="ur-PK"/>
        </w:rPr>
      </w:pPr>
      <w:r w:rsidRPr="0001429F">
        <w:rPr>
          <w:rFonts w:ascii="Arial" w:eastAsia="Times New Roman" w:hAnsi="Arial" w:cs="Arial"/>
          <w:color w:val="000000" w:themeColor="text1"/>
          <w:sz w:val="24"/>
          <w:szCs w:val="24"/>
          <w:lang w:bidi="ur-PK"/>
        </w:rPr>
        <w:t>Balance is required in both our heart and mind as the mind asks philosophical questions whose answers are already been known to the heart. But because of being dirty by worldly desires the heart lost in darkness and this darkness can only be removed by the ayahs of the Quran which are the light and clean the heart from all the ailments.</w:t>
      </w:r>
    </w:p>
    <w:p w:rsidR="00C14933" w:rsidRPr="007923BC" w:rsidRDefault="001F5D1C" w:rsidP="007923BC">
      <w:pPr>
        <w:spacing w:before="100" w:beforeAutospacing="1" w:after="100" w:afterAutospacing="1" w:line="240" w:lineRule="auto"/>
        <w:rPr>
          <w:rFonts w:ascii="Arial" w:eastAsia="Times New Roman" w:hAnsi="Arial" w:cs="Arial"/>
          <w:color w:val="000000" w:themeColor="text1"/>
          <w:sz w:val="24"/>
          <w:szCs w:val="24"/>
          <w:lang w:bidi="ur-PK"/>
        </w:rPr>
      </w:pPr>
      <w:r>
        <w:rPr>
          <w:rFonts w:ascii="Arial" w:eastAsia="Times New Roman" w:hAnsi="Arial" w:cs="Arial"/>
          <w:color w:val="000000" w:themeColor="text1"/>
          <w:sz w:val="24"/>
          <w:szCs w:val="24"/>
          <w:lang w:bidi="ur-PK"/>
        </w:rPr>
        <w:t>R</w:t>
      </w:r>
      <w:r w:rsidR="00F231F4" w:rsidRPr="0001429F">
        <w:rPr>
          <w:rFonts w:ascii="Arial" w:eastAsia="Times New Roman" w:hAnsi="Arial" w:cs="Arial"/>
          <w:color w:val="000000" w:themeColor="text1"/>
          <w:sz w:val="24"/>
          <w:szCs w:val="24"/>
          <w:lang w:bidi="ur-PK"/>
        </w:rPr>
        <w:t>emember only a clean heart will get the satisfaction</w:t>
      </w:r>
      <w:r>
        <w:rPr>
          <w:rFonts w:ascii="Arial" w:eastAsia="Times New Roman" w:hAnsi="Arial" w:cs="Arial"/>
          <w:color w:val="000000" w:themeColor="text1"/>
          <w:sz w:val="24"/>
          <w:szCs w:val="24"/>
          <w:lang w:bidi="ur-PK"/>
        </w:rPr>
        <w:t xml:space="preserve"> by getting and acting upon the guidance from the Quran</w:t>
      </w:r>
      <w:r w:rsidR="00F231F4" w:rsidRPr="0001429F">
        <w:rPr>
          <w:rFonts w:ascii="Arial" w:eastAsia="Times New Roman" w:hAnsi="Arial" w:cs="Arial"/>
          <w:color w:val="000000" w:themeColor="text1"/>
          <w:sz w:val="24"/>
          <w:szCs w:val="24"/>
          <w:lang w:bidi="ur-PK"/>
        </w:rPr>
        <w:t>.</w:t>
      </w:r>
      <w:r>
        <w:rPr>
          <w:rFonts w:ascii="Arial" w:eastAsia="Times New Roman" w:hAnsi="Arial" w:cs="Arial"/>
          <w:color w:val="000000" w:themeColor="text1"/>
          <w:sz w:val="24"/>
          <w:szCs w:val="24"/>
          <w:lang w:bidi="ur-PK"/>
        </w:rPr>
        <w:t xml:space="preserve"> </w:t>
      </w:r>
    </w:p>
    <w:p w:rsidR="00F978ED" w:rsidRPr="0001429F" w:rsidRDefault="00C14933" w:rsidP="00C14933">
      <w:pPr>
        <w:spacing w:before="100" w:beforeAutospacing="1" w:after="100" w:afterAutospacing="1" w:line="240" w:lineRule="auto"/>
        <w:jc w:val="center"/>
        <w:rPr>
          <w:rFonts w:ascii="Arial" w:eastAsia="Times New Roman" w:hAnsi="Arial" w:cs="Arial"/>
          <w:color w:val="000000" w:themeColor="text1"/>
          <w:sz w:val="24"/>
          <w:szCs w:val="24"/>
        </w:rPr>
      </w:pPr>
      <w:r w:rsidRPr="0001429F">
        <w:rPr>
          <w:rFonts w:ascii="Arial" w:eastAsia="Times New Roman" w:hAnsi="Arial" w:cs="Arial"/>
          <w:color w:val="000000"/>
          <w:sz w:val="24"/>
          <w:szCs w:val="24"/>
          <w:rtl/>
        </w:rPr>
        <w:t>ٱلَّذِينَ ءَامَنُواْ وَتَطۡمَٮِٕنُّ قُلُوبُهُم بِذِكۡرِ ٱللَّهِ‌ۗ أَلَا بِذِڪۡرِ ٱللَّهِ تَطۡمَٮِٕنُّ ٱلۡقُلُوبُ (الرعد ، 13: 28).</w:t>
      </w:r>
    </w:p>
    <w:p w:rsidR="00C14933" w:rsidRPr="0001429F" w:rsidRDefault="00C14933" w:rsidP="00C14933">
      <w:pPr>
        <w:spacing w:before="100" w:beforeAutospacing="1" w:after="100" w:afterAutospacing="1" w:line="240" w:lineRule="auto"/>
        <w:rPr>
          <w:rFonts w:ascii="Times New Roman" w:eastAsia="Times New Roman" w:hAnsi="Times New Roman" w:cs="Times New Roman"/>
          <w:color w:val="000000"/>
          <w:sz w:val="24"/>
          <w:szCs w:val="24"/>
          <w:rtl/>
        </w:rPr>
      </w:pPr>
      <w:r w:rsidRPr="0001429F">
        <w:rPr>
          <w:rFonts w:ascii="Arial" w:eastAsia="Times New Roman" w:hAnsi="Arial" w:cs="Arial"/>
          <w:color w:val="000000"/>
          <w:sz w:val="24"/>
          <w:szCs w:val="24"/>
        </w:rPr>
        <w:t>Those who believe, and whose hearts find assurance (and peace) in the remembrance of Allah. For, in the remembrance of Allah, </w:t>
      </w:r>
      <w:r w:rsidRPr="0001429F">
        <w:rPr>
          <w:rFonts w:ascii="Arial" w:eastAsia="Times New Roman" w:hAnsi="Arial" w:cs="Arial"/>
          <w:b/>
          <w:bCs/>
          <w:color w:val="000000"/>
          <w:sz w:val="24"/>
          <w:szCs w:val="24"/>
        </w:rPr>
        <w:t>hearts find assurance (and peace)  </w:t>
      </w:r>
      <w:r w:rsidRPr="0001429F">
        <w:rPr>
          <w:rFonts w:ascii="Arial" w:eastAsia="Times New Roman" w:hAnsi="Arial" w:cs="Arial"/>
          <w:color w:val="000000"/>
          <w:sz w:val="24"/>
          <w:szCs w:val="24"/>
        </w:rPr>
        <w:t>(Al-Ra’ad, 13: 28)</w:t>
      </w:r>
      <w:r w:rsidRPr="0001429F">
        <w:rPr>
          <w:rFonts w:ascii="Times New Roman" w:eastAsia="Times New Roman" w:hAnsi="Times New Roman" w:cs="Times New Roman"/>
          <w:color w:val="000000"/>
          <w:sz w:val="24"/>
          <w:szCs w:val="24"/>
        </w:rPr>
        <w:t> </w:t>
      </w:r>
      <w:bookmarkEnd w:id="0"/>
    </w:p>
    <w:sectPr w:rsidR="00C14933" w:rsidRPr="0001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06"/>
    <w:rsid w:val="0001429F"/>
    <w:rsid w:val="0001590F"/>
    <w:rsid w:val="00040942"/>
    <w:rsid w:val="00080D2B"/>
    <w:rsid w:val="000D6943"/>
    <w:rsid w:val="00112121"/>
    <w:rsid w:val="001F5D1C"/>
    <w:rsid w:val="006A3C81"/>
    <w:rsid w:val="00712206"/>
    <w:rsid w:val="007923BC"/>
    <w:rsid w:val="008C3566"/>
    <w:rsid w:val="00AF17D3"/>
    <w:rsid w:val="00AF69CB"/>
    <w:rsid w:val="00C14933"/>
    <w:rsid w:val="00DE5048"/>
    <w:rsid w:val="00EA5AF4"/>
    <w:rsid w:val="00ED23FA"/>
    <w:rsid w:val="00F231F4"/>
    <w:rsid w:val="00F97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9">
    <w:name w:val="style279"/>
    <w:basedOn w:val="DefaultParagraphFont"/>
    <w:rsid w:val="00712206"/>
  </w:style>
  <w:style w:type="character" w:customStyle="1" w:styleId="style9">
    <w:name w:val="style9"/>
    <w:basedOn w:val="DefaultParagraphFont"/>
    <w:rsid w:val="00712206"/>
  </w:style>
  <w:style w:type="character" w:customStyle="1" w:styleId="apple-converted-space">
    <w:name w:val="apple-converted-space"/>
    <w:basedOn w:val="DefaultParagraphFont"/>
    <w:rsid w:val="00712206"/>
  </w:style>
  <w:style w:type="character" w:customStyle="1" w:styleId="style11">
    <w:name w:val="style11"/>
    <w:basedOn w:val="DefaultParagraphFont"/>
    <w:rsid w:val="00712206"/>
  </w:style>
  <w:style w:type="character" w:styleId="EndnoteReference">
    <w:name w:val="endnote reference"/>
    <w:basedOn w:val="DefaultParagraphFont"/>
    <w:uiPriority w:val="99"/>
    <w:semiHidden/>
    <w:unhideWhenUsed/>
    <w:rsid w:val="00712206"/>
  </w:style>
  <w:style w:type="character" w:customStyle="1" w:styleId="style5">
    <w:name w:val="style5"/>
    <w:basedOn w:val="DefaultParagraphFont"/>
    <w:rsid w:val="00712206"/>
  </w:style>
  <w:style w:type="paragraph" w:customStyle="1" w:styleId="style296">
    <w:name w:val="style296"/>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712206"/>
  </w:style>
  <w:style w:type="character" w:customStyle="1" w:styleId="style3">
    <w:name w:val="style3"/>
    <w:basedOn w:val="DefaultParagraphFont"/>
    <w:rsid w:val="00712206"/>
  </w:style>
  <w:style w:type="character" w:customStyle="1" w:styleId="style268">
    <w:name w:val="style268"/>
    <w:basedOn w:val="DefaultParagraphFont"/>
    <w:rsid w:val="00712206"/>
  </w:style>
  <w:style w:type="character" w:customStyle="1" w:styleId="style297">
    <w:name w:val="style297"/>
    <w:basedOn w:val="DefaultParagraphFont"/>
    <w:rsid w:val="00712206"/>
  </w:style>
  <w:style w:type="paragraph" w:customStyle="1" w:styleId="style2">
    <w:name w:val="style2"/>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206"/>
    <w:rPr>
      <w:b/>
      <w:bCs/>
    </w:rPr>
  </w:style>
  <w:style w:type="character" w:customStyle="1" w:styleId="style7">
    <w:name w:val="style7"/>
    <w:basedOn w:val="DefaultParagraphFont"/>
    <w:rsid w:val="00712206"/>
  </w:style>
  <w:style w:type="paragraph" w:customStyle="1" w:styleId="style298">
    <w:name w:val="style298"/>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712206"/>
  </w:style>
  <w:style w:type="character" w:customStyle="1" w:styleId="style16">
    <w:name w:val="style16"/>
    <w:basedOn w:val="DefaultParagraphFont"/>
    <w:rsid w:val="00712206"/>
  </w:style>
  <w:style w:type="paragraph" w:styleId="NormalWeb">
    <w:name w:val="Normal (Web)"/>
    <w:basedOn w:val="Normal"/>
    <w:uiPriority w:val="99"/>
    <w:semiHidden/>
    <w:unhideWhenUsed/>
    <w:rsid w:val="007122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9">
    <w:name w:val="style279"/>
    <w:basedOn w:val="DefaultParagraphFont"/>
    <w:rsid w:val="00712206"/>
  </w:style>
  <w:style w:type="character" w:customStyle="1" w:styleId="style9">
    <w:name w:val="style9"/>
    <w:basedOn w:val="DefaultParagraphFont"/>
    <w:rsid w:val="00712206"/>
  </w:style>
  <w:style w:type="character" w:customStyle="1" w:styleId="apple-converted-space">
    <w:name w:val="apple-converted-space"/>
    <w:basedOn w:val="DefaultParagraphFont"/>
    <w:rsid w:val="00712206"/>
  </w:style>
  <w:style w:type="character" w:customStyle="1" w:styleId="style11">
    <w:name w:val="style11"/>
    <w:basedOn w:val="DefaultParagraphFont"/>
    <w:rsid w:val="00712206"/>
  </w:style>
  <w:style w:type="character" w:styleId="EndnoteReference">
    <w:name w:val="endnote reference"/>
    <w:basedOn w:val="DefaultParagraphFont"/>
    <w:uiPriority w:val="99"/>
    <w:semiHidden/>
    <w:unhideWhenUsed/>
    <w:rsid w:val="00712206"/>
  </w:style>
  <w:style w:type="character" w:customStyle="1" w:styleId="style5">
    <w:name w:val="style5"/>
    <w:basedOn w:val="DefaultParagraphFont"/>
    <w:rsid w:val="00712206"/>
  </w:style>
  <w:style w:type="paragraph" w:customStyle="1" w:styleId="style296">
    <w:name w:val="style296"/>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712206"/>
  </w:style>
  <w:style w:type="character" w:customStyle="1" w:styleId="style3">
    <w:name w:val="style3"/>
    <w:basedOn w:val="DefaultParagraphFont"/>
    <w:rsid w:val="00712206"/>
  </w:style>
  <w:style w:type="character" w:customStyle="1" w:styleId="style268">
    <w:name w:val="style268"/>
    <w:basedOn w:val="DefaultParagraphFont"/>
    <w:rsid w:val="00712206"/>
  </w:style>
  <w:style w:type="character" w:customStyle="1" w:styleId="style297">
    <w:name w:val="style297"/>
    <w:basedOn w:val="DefaultParagraphFont"/>
    <w:rsid w:val="00712206"/>
  </w:style>
  <w:style w:type="paragraph" w:customStyle="1" w:styleId="style2">
    <w:name w:val="style2"/>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206"/>
    <w:rPr>
      <w:b/>
      <w:bCs/>
    </w:rPr>
  </w:style>
  <w:style w:type="character" w:customStyle="1" w:styleId="style7">
    <w:name w:val="style7"/>
    <w:basedOn w:val="DefaultParagraphFont"/>
    <w:rsid w:val="00712206"/>
  </w:style>
  <w:style w:type="paragraph" w:customStyle="1" w:styleId="style298">
    <w:name w:val="style298"/>
    <w:basedOn w:val="Normal"/>
    <w:rsid w:val="0071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712206"/>
  </w:style>
  <w:style w:type="character" w:customStyle="1" w:styleId="style16">
    <w:name w:val="style16"/>
    <w:basedOn w:val="DefaultParagraphFont"/>
    <w:rsid w:val="00712206"/>
  </w:style>
  <w:style w:type="paragraph" w:styleId="NormalWeb">
    <w:name w:val="Normal (Web)"/>
    <w:basedOn w:val="Normal"/>
    <w:uiPriority w:val="99"/>
    <w:semiHidden/>
    <w:unhideWhenUsed/>
    <w:rsid w:val="00712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92E8-2B90-4EF6-A445-A0FCEF8C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Wajeeha Nisar</dc:creator>
  <cp:lastModifiedBy>Wajeeha Nisar</cp:lastModifiedBy>
  <cp:revision>4</cp:revision>
  <dcterms:created xsi:type="dcterms:W3CDTF">2014-03-27T11:20:00Z</dcterms:created>
  <dcterms:modified xsi:type="dcterms:W3CDTF">2014-03-29T04:22:00Z</dcterms:modified>
</cp:coreProperties>
</file>